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附件7</w:t>
      </w:r>
      <w:bookmarkStart w:id="0" w:name="_GoBack"/>
      <w:bookmarkEnd w:id="0"/>
    </w:p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教育部学历在线验证报告</w:t>
      </w:r>
    </w:p>
    <w:p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登录学信网，网址为：</w:t>
      </w:r>
      <w:r>
        <w:fldChar w:fldCharType="begin"/>
      </w:r>
      <w:r>
        <w:instrText xml:space="preserve"> HYPERLINK "http://www.chsi.com.cn/" </w:instrText>
      </w:r>
      <w:r>
        <w:fldChar w:fldCharType="separate"/>
      </w:r>
      <w:r>
        <w:rPr>
          <w:rStyle w:val="5"/>
          <w:rFonts w:hint="eastAsia"/>
          <w:b/>
          <w:bCs/>
          <w:sz w:val="32"/>
          <w:szCs w:val="32"/>
        </w:rPr>
        <w:t>http://www.chsi.com.cn/</w:t>
      </w:r>
      <w:r>
        <w:rPr>
          <w:rStyle w:val="5"/>
          <w:rFonts w:hint="eastAsia"/>
          <w:b/>
          <w:bCs/>
          <w:sz w:val="32"/>
          <w:szCs w:val="32"/>
        </w:rPr>
        <w:fldChar w:fldCharType="end"/>
      </w:r>
    </w:p>
    <w:p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点击“学历查询”</w:t>
      </w:r>
    </w:p>
    <w:p>
      <w:pPr>
        <w:jc w:val="left"/>
        <w:rPr>
          <w:sz w:val="32"/>
          <w:szCs w:val="32"/>
        </w:rPr>
      </w:pPr>
      <w:r>
        <w:drawing>
          <wp:inline distT="0" distB="0" distL="114300" distR="114300">
            <wp:extent cx="5270500" cy="2322195"/>
            <wp:effectExtent l="0" t="0" r="635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22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点击“零散查询”</w:t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5086350" cy="33623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输入毕业证编号等信息</w:t>
      </w:r>
    </w:p>
    <w:p>
      <w:pPr>
        <w:jc w:val="left"/>
      </w:pPr>
      <w:r>
        <w:drawing>
          <wp:inline distT="0" distB="0" distL="114300" distR="114300">
            <wp:extent cx="5271770" cy="3403600"/>
            <wp:effectExtent l="0" t="0" r="508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输入手机号及验证码</w:t>
      </w:r>
    </w:p>
    <w:p>
      <w:pPr>
        <w:ind w:firstLine="420" w:firstLineChars="200"/>
        <w:jc w:val="center"/>
        <w:rPr>
          <w:rFonts w:ascii="黑体" w:hAnsi="黑体" w:eastAsia="黑体"/>
          <w:sz w:val="24"/>
        </w:rPr>
      </w:pPr>
      <w:r>
        <w:drawing>
          <wp:inline distT="0" distB="0" distL="114300" distR="114300">
            <wp:extent cx="5272405" cy="3319780"/>
            <wp:effectExtent l="0" t="0" r="444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19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8817"/>
    <w:multiLevelType w:val="singleLevel"/>
    <w:tmpl w:val="595D881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1C"/>
    <w:rsid w:val="004808C9"/>
    <w:rsid w:val="0094271C"/>
    <w:rsid w:val="009932C0"/>
    <w:rsid w:val="0E4B5396"/>
    <w:rsid w:val="14900DEE"/>
    <w:rsid w:val="18C33EB5"/>
    <w:rsid w:val="1E4950E5"/>
    <w:rsid w:val="2790681D"/>
    <w:rsid w:val="27CC2143"/>
    <w:rsid w:val="2884719D"/>
    <w:rsid w:val="2D2323DE"/>
    <w:rsid w:val="3AFE30A5"/>
    <w:rsid w:val="6D5C6B74"/>
    <w:rsid w:val="6DB337C4"/>
    <w:rsid w:val="6E5A46CD"/>
    <w:rsid w:val="75804BE3"/>
    <w:rsid w:val="76A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2019-01-31T03:22:00Z</dcterms:created>
  <dc:creator>he.xuejie/何雪杰_楚_网站</dc:creator>
  <cp:lastModifiedBy>茶淡了</cp:lastModifiedBy>
  <dcterms:modified xsi:type="dcterms:W3CDTF">2021-03-16T02:41:27Z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